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A3" w:rsidRPr="00E34CA3" w:rsidRDefault="00E34CA3" w:rsidP="00E34CA3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5324475"/>
            <wp:effectExtent l="0" t="0" r="0" b="0"/>
            <wp:docPr id="19" name="Рисунок 19" descr="https://212d.ru/site_ds/files/55/document/96-1.png-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212d.ru/site_ds/files/55/document/96-1.png-6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CA3">
        <w:rPr>
          <w:rFonts w:ascii="Comic Sans MS" w:eastAsia="Times New Roman" w:hAnsi="Comic Sans MS" w:cs="Tahoma"/>
          <w:b/>
          <w:bCs/>
          <w:color w:val="8E44AD"/>
          <w:sz w:val="27"/>
          <w:lang w:eastAsia="ru-RU"/>
        </w:rPr>
        <w:t>Дорогие ребята! А так же их родители! </w:t>
      </w:r>
    </w:p>
    <w:p w:rsidR="00E34CA3" w:rsidRPr="00E34CA3" w:rsidRDefault="00E34CA3" w:rsidP="00E34C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34CA3">
        <w:rPr>
          <w:rFonts w:ascii="Comic Sans MS" w:eastAsia="Times New Roman" w:hAnsi="Comic Sans MS" w:cs="Tahoma"/>
          <w:color w:val="000000"/>
          <w:sz w:val="27"/>
          <w:szCs w:val="27"/>
          <w:lang w:eastAsia="ru-RU"/>
        </w:rPr>
        <w:t>В играх новые знания усваиваются гораздо легче! Именно поэтому детские развивающие игры – это прекрасный способ сделать процесс обучения ребёнка увлекательным и более эффективным.</w:t>
      </w:r>
    </w:p>
    <w:p w:rsidR="00E34CA3" w:rsidRPr="00E34CA3" w:rsidRDefault="00E34CA3" w:rsidP="00E34C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34CA3">
        <w:rPr>
          <w:rFonts w:ascii="Comic Sans MS" w:eastAsia="Times New Roman" w:hAnsi="Comic Sans MS" w:cs="Tahoma"/>
          <w:color w:val="000000"/>
          <w:sz w:val="27"/>
          <w:szCs w:val="27"/>
          <w:lang w:eastAsia="ru-RU"/>
        </w:rPr>
        <w:t>Предлагаем ссылки на интересные сайты! Учитесь, играя!</w:t>
      </w:r>
    </w:p>
    <w:p w:rsidR="00AD0D19" w:rsidRDefault="00E34CA3">
      <w:p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143532"/>
            <wp:effectExtent l="19050" t="0" r="3175" b="0"/>
            <wp:docPr id="13" name="Рисунок 13" descr="https://212d.ru/site_ds/files/55/document/43-Screenshot_5.jpg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12d.ru/site_ds/files/55/document/43-Screenshot_5.jpg-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4C41">
        <w:rPr>
          <w:rFonts w:ascii="Times New Roman" w:hAnsi="Times New Roman" w:cs="Times New Roman"/>
          <w:b/>
          <w:color w:val="002060"/>
          <w:sz w:val="23"/>
          <w:szCs w:val="23"/>
          <w:shd w:val="clear" w:color="auto" w:fill="FFFFFF"/>
        </w:rPr>
        <w:t>Финансовые приложения для детей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  </w:t>
      </w:r>
      <w:hyperlink r:id="rId6" w:history="1">
        <w:r w:rsidRPr="00432517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https://fincult.info/article/finansovye-prilozheniya-dlya-detey/</w:t>
        </w:r>
      </w:hyperlink>
    </w:p>
    <w:p w:rsidR="00E34CA3" w:rsidRDefault="00E34CA3">
      <w:p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098979"/>
            <wp:effectExtent l="19050" t="0" r="3175" b="0"/>
            <wp:docPr id="10" name="Рисунок 10" descr="https://212d.ru/site_ds/files/55/document/57-2.jpg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12d.ru/site_ds/files/55/document/57-2.jpg-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4C4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Играемся!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  </w:t>
      </w:r>
      <w:hyperlink r:id="rId8" w:history="1">
        <w:r w:rsidRPr="00432517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http://www.igraemsa.ru/</w:t>
        </w:r>
      </w:hyperlink>
    </w:p>
    <w:p w:rsidR="00E34CA3" w:rsidRDefault="00E34CA3">
      <w:p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48225" cy="857250"/>
            <wp:effectExtent l="19050" t="0" r="9525" b="0"/>
            <wp:docPr id="4" name="Рисунок 4" descr="https://212d.ru/site_ds/files/55/document/84-Screenshot_2.jpg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12d.ru/site_ds/files/55/document/84-Screenshot_2.jpg-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</w:t>
      </w:r>
      <w:r w:rsidRPr="006A4C41">
        <w:rPr>
          <w:rFonts w:ascii="Times New Roman" w:hAnsi="Times New Roman" w:cs="Times New Roman"/>
          <w:b/>
          <w:color w:val="002060"/>
          <w:sz w:val="23"/>
          <w:szCs w:val="23"/>
          <w:shd w:val="clear" w:color="auto" w:fill="FFFFFF"/>
        </w:rPr>
        <w:t>Интерактивные сказки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  </w:t>
      </w:r>
      <w:hyperlink r:id="rId10" w:history="1">
        <w:r w:rsidRPr="00432517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http://www.drazvivalki.ru/</w:t>
        </w:r>
      </w:hyperlink>
    </w:p>
    <w:p w:rsidR="00E34CA3" w:rsidRDefault="00E34CA3">
      <w:r>
        <w:rPr>
          <w:noProof/>
          <w:lang w:eastAsia="ru-RU"/>
        </w:rPr>
        <w:drawing>
          <wp:inline distT="0" distB="0" distL="0" distR="0">
            <wp:extent cx="5940425" cy="1202936"/>
            <wp:effectExtent l="19050" t="0" r="3175" b="0"/>
            <wp:docPr id="7" name="Рисунок 7" descr="https://212d.ru/site_ds/files/55/document/82-Screenshot_4.jpg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12d.ru/site_ds/files/55/document/82-Screenshot_4.jpg-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A4C41">
        <w:rPr>
          <w:rFonts w:ascii="Times New Roman" w:hAnsi="Times New Roman" w:cs="Times New Roman"/>
          <w:b/>
          <w:color w:val="002060"/>
          <w:sz w:val="24"/>
          <w:szCs w:val="24"/>
        </w:rPr>
        <w:t>Обучалки</w:t>
      </w:r>
      <w:proofErr w:type="spellEnd"/>
      <w:r w:rsidRPr="006A4C4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</w:t>
      </w:r>
      <w:proofErr w:type="spellStart"/>
      <w:r w:rsidRPr="006A4C41">
        <w:rPr>
          <w:rFonts w:ascii="Times New Roman" w:hAnsi="Times New Roman" w:cs="Times New Roman"/>
          <w:b/>
          <w:color w:val="002060"/>
          <w:sz w:val="24"/>
          <w:szCs w:val="24"/>
        </w:rPr>
        <w:t>развивалки</w:t>
      </w:r>
      <w:proofErr w:type="spellEnd"/>
      <w:r w:rsidRPr="006A4C4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для детей.</w:t>
      </w:r>
      <w:r>
        <w:t xml:space="preserve">      </w:t>
      </w:r>
      <w:hyperlink r:id="rId12" w:history="1">
        <w:r w:rsidRPr="00432517">
          <w:rPr>
            <w:rStyle w:val="a4"/>
          </w:rPr>
          <w:t>http://www.detkiuch.ru/</w:t>
        </w:r>
      </w:hyperlink>
    </w:p>
    <w:p w:rsidR="00E34CA3" w:rsidRDefault="00E34CA3">
      <w:r>
        <w:rPr>
          <w:noProof/>
          <w:lang w:eastAsia="ru-RU"/>
        </w:rPr>
        <w:drawing>
          <wp:inline distT="0" distB="0" distL="0" distR="0">
            <wp:extent cx="5940425" cy="1777375"/>
            <wp:effectExtent l="19050" t="0" r="3175" b="0"/>
            <wp:docPr id="1" name="Рисунок 1" descr="https://212d.ru/site_ds/files/55/document/53-Screenshot_3.jpg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12d.ru/site_ds/files/55/document/53-Screenshot_3.jpg-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A3" w:rsidRDefault="00067F12">
      <w:hyperlink r:id="rId14" w:history="1">
        <w:r w:rsidR="00E34CA3" w:rsidRPr="00432517">
          <w:rPr>
            <w:rStyle w:val="a4"/>
          </w:rPr>
          <w:t>http://www.koshki-mishki.ru/</w:t>
        </w:r>
      </w:hyperlink>
    </w:p>
    <w:p w:rsidR="00E34CA3" w:rsidRDefault="00E34CA3">
      <w:r>
        <w:rPr>
          <w:noProof/>
          <w:lang w:eastAsia="ru-RU"/>
        </w:rPr>
        <w:drawing>
          <wp:inline distT="0" distB="0" distL="0" distR="0">
            <wp:extent cx="5940425" cy="1767276"/>
            <wp:effectExtent l="19050" t="0" r="3175" b="0"/>
            <wp:docPr id="16" name="Рисунок 16" descr="https://212d.ru/site_ds/files/55/document/11-Screenshot_1.jpg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212d.ru/site_ds/files/55/document/11-Screenshot_1.jpg-6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A3" w:rsidRDefault="00067F12">
      <w:hyperlink r:id="rId16" w:history="1">
        <w:r w:rsidR="00E34CA3" w:rsidRPr="00432517">
          <w:rPr>
            <w:rStyle w:val="a4"/>
          </w:rPr>
          <w:t>http://345-games.ru/</w:t>
        </w:r>
      </w:hyperlink>
    </w:p>
    <w:sectPr w:rsidR="00E34CA3" w:rsidSect="006A4C41">
      <w:pgSz w:w="11906" w:h="16838"/>
      <w:pgMar w:top="1134" w:right="850" w:bottom="1134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787"/>
    <w:rsid w:val="00067F12"/>
    <w:rsid w:val="006A4C41"/>
    <w:rsid w:val="00AA5972"/>
    <w:rsid w:val="00AD0D19"/>
    <w:rsid w:val="00E04787"/>
    <w:rsid w:val="00E34CA3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787"/>
    <w:rPr>
      <w:b/>
      <w:bCs/>
    </w:rPr>
  </w:style>
  <w:style w:type="character" w:styleId="a4">
    <w:name w:val="Hyperlink"/>
    <w:basedOn w:val="a0"/>
    <w:uiPriority w:val="99"/>
    <w:unhideWhenUsed/>
    <w:rsid w:val="00E047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C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3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emsa.ru/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detkiuch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345-game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fincult.info/article/finansovye-prilozheniya-dlya-detey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hyperlink" Target="http://www.drazvivalki.ru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http://www.koshki-mish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2020-05-17T17:10:00Z</dcterms:created>
  <dcterms:modified xsi:type="dcterms:W3CDTF">2020-05-20T06:02:00Z</dcterms:modified>
</cp:coreProperties>
</file>